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35" w:rsidRPr="00C41C35" w:rsidRDefault="00C41C35" w:rsidP="009A1D2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41C35">
        <w:rPr>
          <w:rFonts w:ascii="Times New Roman" w:hAnsi="Times New Roman"/>
          <w:b/>
          <w:bCs/>
          <w:sz w:val="26"/>
          <w:szCs w:val="26"/>
        </w:rPr>
        <w:t xml:space="preserve">СОВЕТ ДЕПУТАТОВ </w:t>
      </w:r>
      <w:r w:rsidR="007E32A0">
        <w:rPr>
          <w:rFonts w:ascii="Times New Roman" w:hAnsi="Times New Roman"/>
          <w:b/>
          <w:bCs/>
          <w:sz w:val="26"/>
          <w:szCs w:val="26"/>
        </w:rPr>
        <w:t>ЛЕНИНСКОГО  СЕЛЬСОВЕТА</w:t>
      </w:r>
      <w:r w:rsidR="009A1D2D">
        <w:rPr>
          <w:rFonts w:ascii="Times New Roman" w:hAnsi="Times New Roman"/>
          <w:b/>
          <w:bCs/>
          <w:sz w:val="26"/>
          <w:szCs w:val="26"/>
        </w:rPr>
        <w:t xml:space="preserve">                                      </w:t>
      </w:r>
      <w:r w:rsidRPr="00C41C35">
        <w:rPr>
          <w:rFonts w:ascii="Times New Roman" w:hAnsi="Times New Roman"/>
          <w:b/>
          <w:bCs/>
          <w:sz w:val="26"/>
          <w:szCs w:val="26"/>
        </w:rPr>
        <w:t>КУПИНСКОГО РАЙОНА</w:t>
      </w:r>
      <w:r w:rsidR="009A1D2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41C35">
        <w:rPr>
          <w:rFonts w:ascii="Times New Roman" w:hAnsi="Times New Roman"/>
          <w:b/>
          <w:bCs/>
          <w:sz w:val="26"/>
          <w:szCs w:val="26"/>
        </w:rPr>
        <w:t>НОВОСИБИРСКОЙ ОБЛАСТИ</w:t>
      </w:r>
    </w:p>
    <w:p w:rsidR="00C41C35" w:rsidRPr="00C41C35" w:rsidRDefault="007E32A0" w:rsidP="009A1D2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ПЯТОГО</w:t>
      </w:r>
      <w:r w:rsidR="00C41C35" w:rsidRPr="00C41C35">
        <w:rPr>
          <w:rFonts w:ascii="Times New Roman" w:hAnsi="Times New Roman"/>
          <w:b/>
          <w:bCs/>
          <w:sz w:val="26"/>
          <w:szCs w:val="26"/>
        </w:rPr>
        <w:t xml:space="preserve"> СОЗЫВА</w:t>
      </w:r>
    </w:p>
    <w:p w:rsidR="00C41C35" w:rsidRPr="00C41C35" w:rsidRDefault="00C41C35" w:rsidP="009A1D2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1C35" w:rsidRPr="00C41C35" w:rsidRDefault="00C41C35" w:rsidP="009A1D2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C41C35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C41C35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C41C35" w:rsidRPr="00C41C35" w:rsidRDefault="00CC1019" w:rsidP="009A1D2D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Двадцать  девятой</w:t>
      </w:r>
      <w:r w:rsidR="00C41C35" w:rsidRPr="00C41C35">
        <w:rPr>
          <w:rFonts w:ascii="Times New Roman" w:hAnsi="Times New Roman"/>
          <w:b/>
          <w:bCs/>
          <w:sz w:val="26"/>
          <w:szCs w:val="26"/>
        </w:rPr>
        <w:t xml:space="preserve"> сессии</w:t>
      </w:r>
    </w:p>
    <w:p w:rsidR="00C41C35" w:rsidRPr="00C41C35" w:rsidRDefault="00C41C35" w:rsidP="00C41C35">
      <w:pPr>
        <w:rPr>
          <w:rFonts w:ascii="Times New Roman" w:hAnsi="Times New Roman"/>
          <w:sz w:val="26"/>
          <w:szCs w:val="26"/>
        </w:rPr>
      </w:pPr>
      <w:r w:rsidRPr="00C41C35">
        <w:rPr>
          <w:rFonts w:ascii="Times New Roman" w:hAnsi="Times New Roman"/>
          <w:sz w:val="26"/>
          <w:szCs w:val="26"/>
        </w:rPr>
        <w:t xml:space="preserve">от  </w:t>
      </w:r>
      <w:r w:rsidR="00CC1019">
        <w:rPr>
          <w:rFonts w:ascii="Times New Roman" w:hAnsi="Times New Roman"/>
          <w:sz w:val="26"/>
          <w:szCs w:val="26"/>
        </w:rPr>
        <w:t>31</w:t>
      </w:r>
      <w:r w:rsidRPr="00C41C35">
        <w:rPr>
          <w:rFonts w:ascii="Times New Roman" w:hAnsi="Times New Roman"/>
          <w:sz w:val="26"/>
          <w:szCs w:val="26"/>
        </w:rPr>
        <w:t>.</w:t>
      </w:r>
      <w:r w:rsidR="00CC1019">
        <w:rPr>
          <w:rFonts w:ascii="Times New Roman" w:hAnsi="Times New Roman"/>
          <w:sz w:val="26"/>
          <w:szCs w:val="26"/>
        </w:rPr>
        <w:t>03</w:t>
      </w:r>
      <w:r w:rsidR="009A1D2D">
        <w:rPr>
          <w:rFonts w:ascii="Times New Roman" w:hAnsi="Times New Roman"/>
          <w:sz w:val="26"/>
          <w:szCs w:val="26"/>
        </w:rPr>
        <w:t>.2020</w:t>
      </w:r>
      <w:r w:rsidRPr="00C41C35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            №  </w:t>
      </w:r>
      <w:r w:rsidR="00CC1019">
        <w:rPr>
          <w:rFonts w:ascii="Times New Roman" w:hAnsi="Times New Roman"/>
          <w:sz w:val="26"/>
          <w:szCs w:val="26"/>
        </w:rPr>
        <w:t>120</w:t>
      </w:r>
    </w:p>
    <w:p w:rsidR="00C41C35" w:rsidRPr="00C41C35" w:rsidRDefault="007E32A0" w:rsidP="00C41C3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</w:rPr>
        <w:t>Зятьковка</w:t>
      </w:r>
      <w:proofErr w:type="spellEnd"/>
    </w:p>
    <w:p w:rsidR="00C41C35" w:rsidRPr="00C41C35" w:rsidRDefault="00C41C35" w:rsidP="00C41C35">
      <w:pPr>
        <w:jc w:val="center"/>
        <w:rPr>
          <w:rFonts w:ascii="Times New Roman" w:hAnsi="Times New Roman"/>
          <w:sz w:val="26"/>
          <w:szCs w:val="26"/>
        </w:rPr>
      </w:pPr>
    </w:p>
    <w:p w:rsidR="009B74D3" w:rsidRPr="009B74D3" w:rsidRDefault="009B74D3" w:rsidP="009B74D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4D3">
        <w:rPr>
          <w:rFonts w:ascii="Times New Roman" w:hAnsi="Times New Roman" w:cs="Times New Roman"/>
          <w:b/>
          <w:iCs/>
          <w:sz w:val="28"/>
          <w:szCs w:val="28"/>
        </w:rPr>
        <w:t>О порядке</w:t>
      </w:r>
      <w:r w:rsidRPr="009B74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74D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7E32A0">
        <w:rPr>
          <w:rFonts w:ascii="Times New Roman" w:hAnsi="Times New Roman" w:cs="Times New Roman"/>
          <w:b/>
          <w:bCs/>
          <w:sz w:val="28"/>
          <w:szCs w:val="28"/>
        </w:rPr>
        <w:t xml:space="preserve">Ленинского  сельсовета </w:t>
      </w:r>
      <w:proofErr w:type="spellStart"/>
      <w:r w:rsidRPr="009B74D3">
        <w:rPr>
          <w:rFonts w:ascii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Pr="009B74D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C41C35" w:rsidRPr="00C41C35" w:rsidRDefault="00C41C35" w:rsidP="00C41C35">
      <w:pPr>
        <w:jc w:val="center"/>
        <w:rPr>
          <w:rFonts w:ascii="Times New Roman" w:hAnsi="Times New Roman"/>
          <w:sz w:val="26"/>
          <w:szCs w:val="26"/>
        </w:rPr>
      </w:pPr>
    </w:p>
    <w:p w:rsidR="00C41C35" w:rsidRPr="00365778" w:rsidRDefault="00D72098" w:rsidP="00D720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778">
        <w:rPr>
          <w:rFonts w:ascii="Times New Roman" w:hAnsi="Times New Roman"/>
          <w:sz w:val="26"/>
          <w:szCs w:val="26"/>
        </w:rPr>
        <w:t xml:space="preserve">  </w:t>
      </w:r>
      <w:r w:rsidR="00365778" w:rsidRPr="00365778">
        <w:rPr>
          <w:rFonts w:ascii="Times New Roman" w:hAnsi="Times New Roman" w:cs="Times New Roman"/>
          <w:sz w:val="26"/>
          <w:szCs w:val="26"/>
        </w:rPr>
        <w:t xml:space="preserve">В целях оказания имущественной поддержки субъектам малого и среднего предпринимательства в </w:t>
      </w:r>
      <w:r w:rsidR="007E32A0">
        <w:rPr>
          <w:rFonts w:ascii="Times New Roman" w:hAnsi="Times New Roman" w:cs="Times New Roman"/>
          <w:sz w:val="26"/>
          <w:szCs w:val="26"/>
        </w:rPr>
        <w:t xml:space="preserve">Ленинском  сельсовете </w:t>
      </w:r>
      <w:proofErr w:type="spellStart"/>
      <w:r w:rsidR="007E32A0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="007E32A0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C22C0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365778" w:rsidRPr="00365778">
        <w:rPr>
          <w:rFonts w:ascii="Times New Roman" w:hAnsi="Times New Roman" w:cs="Times New Roman"/>
          <w:sz w:val="26"/>
          <w:szCs w:val="26"/>
        </w:rPr>
        <w:t>, в</w:t>
      </w:r>
      <w:r w:rsidR="00365778" w:rsidRPr="00365778">
        <w:rPr>
          <w:rFonts w:ascii="Times New Roman" w:hAnsi="Times New Roman" w:cs="Times New Roman"/>
          <w:bCs/>
          <w:sz w:val="26"/>
          <w:szCs w:val="26"/>
        </w:rPr>
        <w:t xml:space="preserve"> соответствии со </w:t>
      </w:r>
      <w:hyperlink r:id="rId5" w:history="1">
        <w:r w:rsidR="00365778" w:rsidRPr="00365778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статьей 18</w:t>
        </w:r>
      </w:hyperlink>
      <w:r w:rsidR="00365778" w:rsidRPr="00365778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hyperlink r:id="rId6" w:history="1">
        <w:r w:rsidR="00365778" w:rsidRPr="00365778">
          <w:rPr>
            <w:rFonts w:ascii="Times New Roman" w:hAnsi="Times New Roman" w:cs="Times New Roman"/>
            <w:bCs/>
            <w:color w:val="0000FF"/>
            <w:sz w:val="26"/>
            <w:szCs w:val="26"/>
          </w:rPr>
          <w:t>статьей 21</w:t>
        </w:r>
      </w:hyperlink>
      <w:r w:rsidR="00365778" w:rsidRPr="00365778">
        <w:rPr>
          <w:rFonts w:ascii="Times New Roman" w:hAnsi="Times New Roman" w:cs="Times New Roman"/>
          <w:bCs/>
          <w:sz w:val="26"/>
          <w:szCs w:val="26"/>
        </w:rPr>
        <w:t xml:space="preserve"> Закона Новосибирской области от 02.07.2008 № 245-ОЗ «О развитии малого и среднего предпринимательства в Новос</w:t>
      </w:r>
      <w:r w:rsidR="007E32A0">
        <w:rPr>
          <w:rFonts w:ascii="Times New Roman" w:hAnsi="Times New Roman" w:cs="Times New Roman"/>
          <w:bCs/>
          <w:sz w:val="26"/>
          <w:szCs w:val="26"/>
        </w:rPr>
        <w:t>ибирской области»</w:t>
      </w:r>
      <w:r w:rsidRPr="00365778">
        <w:rPr>
          <w:rFonts w:ascii="Times New Roman" w:hAnsi="Times New Roman" w:cs="Times New Roman"/>
          <w:sz w:val="26"/>
          <w:szCs w:val="26"/>
        </w:rPr>
        <w:t>, С</w:t>
      </w:r>
      <w:r w:rsidR="007E32A0">
        <w:rPr>
          <w:rFonts w:ascii="Times New Roman" w:hAnsi="Times New Roman" w:cs="Times New Roman"/>
          <w:sz w:val="26"/>
          <w:szCs w:val="26"/>
        </w:rPr>
        <w:t>овет депутатов Ленинского  сельсовета</w:t>
      </w:r>
      <w:r w:rsidR="00C41C35" w:rsidRPr="00365778">
        <w:rPr>
          <w:rFonts w:ascii="Times New Roman" w:hAnsi="Times New Roman" w:cs="Times New Roman"/>
          <w:sz w:val="26"/>
          <w:szCs w:val="26"/>
        </w:rPr>
        <w:t xml:space="preserve">, </w:t>
      </w:r>
      <w:r w:rsidR="00623C2B">
        <w:rPr>
          <w:rFonts w:ascii="Times New Roman" w:hAnsi="Times New Roman" w:cs="Times New Roman"/>
          <w:sz w:val="26"/>
          <w:szCs w:val="26"/>
        </w:rPr>
        <w:t>решил:</w:t>
      </w:r>
    </w:p>
    <w:p w:rsidR="00623C2B" w:rsidRDefault="00623C2B" w:rsidP="00623C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D72098" w:rsidRPr="00623C2B" w:rsidRDefault="0099058E" w:rsidP="00623C2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3C2B">
        <w:rPr>
          <w:rFonts w:ascii="Times New Roman" w:hAnsi="Times New Roman"/>
          <w:sz w:val="26"/>
          <w:szCs w:val="26"/>
        </w:rPr>
        <w:t xml:space="preserve">Утвердить прилагаемый </w:t>
      </w:r>
      <w:hyperlink r:id="rId7" w:history="1">
        <w:r w:rsidRPr="00623C2B">
          <w:rPr>
            <w:rFonts w:ascii="Times New Roman" w:hAnsi="Times New Roman"/>
            <w:color w:val="0000FF"/>
            <w:sz w:val="26"/>
            <w:szCs w:val="26"/>
          </w:rPr>
          <w:t>Порядок</w:t>
        </w:r>
      </w:hyperlink>
      <w:r w:rsidRPr="00623C2B">
        <w:rPr>
          <w:rFonts w:ascii="Times New Roman" w:hAnsi="Times New Roman"/>
          <w:sz w:val="26"/>
          <w:szCs w:val="26"/>
        </w:rPr>
        <w:t xml:space="preserve"> формирования, ведения и обязательного опубликования перечня муниципального имущества </w:t>
      </w:r>
      <w:r w:rsidR="007E32A0">
        <w:rPr>
          <w:rFonts w:ascii="Times New Roman" w:hAnsi="Times New Roman"/>
          <w:sz w:val="26"/>
          <w:szCs w:val="26"/>
        </w:rPr>
        <w:t xml:space="preserve">Ленинского сельсовета </w:t>
      </w:r>
      <w:proofErr w:type="spellStart"/>
      <w:r w:rsidRPr="00623C2B">
        <w:rPr>
          <w:rFonts w:ascii="Times New Roman" w:hAnsi="Times New Roman"/>
          <w:sz w:val="26"/>
          <w:szCs w:val="26"/>
        </w:rPr>
        <w:t>Купинского</w:t>
      </w:r>
      <w:proofErr w:type="spellEnd"/>
      <w:r w:rsidRPr="00623C2B">
        <w:rPr>
          <w:rFonts w:ascii="Times New Roman" w:hAnsi="Times New Roman"/>
          <w:sz w:val="26"/>
          <w:szCs w:val="26"/>
        </w:rPr>
        <w:t xml:space="preserve"> района Новосибирской области, свободного от прав третьих лиц (за исключением имущественных прав субъектов малого </w:t>
      </w:r>
      <w:r w:rsidR="0052608D" w:rsidRPr="00623C2B">
        <w:rPr>
          <w:rFonts w:ascii="Times New Roman" w:hAnsi="Times New Roman"/>
          <w:sz w:val="26"/>
          <w:szCs w:val="26"/>
        </w:rPr>
        <w:t>и среднего предпринимательства)</w:t>
      </w:r>
      <w:r w:rsidR="00D72098" w:rsidRPr="00623C2B">
        <w:rPr>
          <w:rFonts w:ascii="Times New Roman" w:hAnsi="Times New Roman"/>
          <w:sz w:val="26"/>
          <w:szCs w:val="26"/>
        </w:rPr>
        <w:t>.</w:t>
      </w:r>
    </w:p>
    <w:p w:rsidR="00C41C35" w:rsidRPr="00623C2B" w:rsidRDefault="00C41C35" w:rsidP="00623C2B">
      <w:pPr>
        <w:pStyle w:val="a7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623C2B">
        <w:rPr>
          <w:rFonts w:ascii="Times New Roman" w:hAnsi="Times New Roman"/>
          <w:sz w:val="26"/>
          <w:szCs w:val="26"/>
        </w:rPr>
        <w:t xml:space="preserve">Решение вступает в силу со дня  </w:t>
      </w:r>
      <w:r w:rsidR="002C22C0" w:rsidRPr="00623C2B">
        <w:rPr>
          <w:rFonts w:ascii="Times New Roman" w:hAnsi="Times New Roman"/>
          <w:sz w:val="26"/>
          <w:szCs w:val="26"/>
        </w:rPr>
        <w:t>опубликования</w:t>
      </w:r>
      <w:r w:rsidRPr="00623C2B">
        <w:rPr>
          <w:rFonts w:ascii="Times New Roman" w:hAnsi="Times New Roman"/>
          <w:sz w:val="26"/>
          <w:szCs w:val="26"/>
        </w:rPr>
        <w:t>.</w:t>
      </w:r>
    </w:p>
    <w:p w:rsidR="00C41C35" w:rsidRPr="00C41C35" w:rsidRDefault="00C41C35" w:rsidP="00C41C35">
      <w:pPr>
        <w:tabs>
          <w:tab w:val="left" w:pos="360"/>
        </w:tabs>
        <w:rPr>
          <w:rFonts w:ascii="Times New Roman" w:hAnsi="Times New Roman"/>
          <w:sz w:val="26"/>
          <w:szCs w:val="26"/>
        </w:rPr>
      </w:pPr>
    </w:p>
    <w:p w:rsidR="0052608D" w:rsidRDefault="0052608D" w:rsidP="00C41C35">
      <w:pPr>
        <w:rPr>
          <w:rFonts w:ascii="Times New Roman" w:hAnsi="Times New Roman"/>
          <w:sz w:val="26"/>
          <w:szCs w:val="26"/>
        </w:rPr>
      </w:pPr>
    </w:p>
    <w:p w:rsidR="00C41C35" w:rsidRPr="00C41C35" w:rsidRDefault="007E32A0" w:rsidP="00C41C3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Ленинского сельсовета</w:t>
      </w:r>
      <w:r w:rsidR="00C41C35" w:rsidRPr="00C41C35">
        <w:rPr>
          <w:rFonts w:ascii="Times New Roman" w:hAnsi="Times New Roman"/>
          <w:sz w:val="26"/>
          <w:szCs w:val="26"/>
        </w:rPr>
        <w:t xml:space="preserve">                                          Председатель Совета</w:t>
      </w:r>
    </w:p>
    <w:p w:rsidR="00C41C35" w:rsidRPr="00C41C35" w:rsidRDefault="00C41C35" w:rsidP="00C41C35">
      <w:pPr>
        <w:rPr>
          <w:rFonts w:ascii="Times New Roman" w:hAnsi="Times New Roman"/>
          <w:sz w:val="26"/>
          <w:szCs w:val="26"/>
        </w:rPr>
      </w:pPr>
      <w:r w:rsidRPr="00C41C3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7E32A0">
        <w:rPr>
          <w:rFonts w:ascii="Times New Roman" w:hAnsi="Times New Roman"/>
          <w:sz w:val="26"/>
          <w:szCs w:val="26"/>
        </w:rPr>
        <w:t xml:space="preserve">     депутатов Ленинского сельсовета</w:t>
      </w:r>
      <w:r w:rsidRPr="00C41C35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C41C35" w:rsidRPr="00C41C35" w:rsidRDefault="007E32A0" w:rsidP="00C41C3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___________А.М.Парачь</w:t>
      </w:r>
      <w:proofErr w:type="spellEnd"/>
      <w:r w:rsidR="00C41C35" w:rsidRPr="00C41C35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__________И.Ю.Дмитриенко</w:t>
      </w:r>
      <w:proofErr w:type="spellEnd"/>
    </w:p>
    <w:p w:rsidR="0099058E" w:rsidRDefault="0099058E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9058E" w:rsidRDefault="0099058E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9058E" w:rsidRDefault="0099058E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9058E" w:rsidRDefault="0099058E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A1D2D" w:rsidRDefault="009A1D2D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99058E" w:rsidRDefault="0099058E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41C35" w:rsidRDefault="00C41C35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C92F7E" w:rsidRDefault="002C22C0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41C35">
        <w:rPr>
          <w:rFonts w:ascii="Times New Roman" w:hAnsi="Times New Roman" w:cs="Times New Roman"/>
          <w:sz w:val="26"/>
          <w:szCs w:val="26"/>
        </w:rPr>
        <w:t xml:space="preserve">ешению </w:t>
      </w:r>
      <w:r w:rsidR="007E32A0">
        <w:rPr>
          <w:rFonts w:ascii="Times New Roman" w:hAnsi="Times New Roman" w:cs="Times New Roman"/>
          <w:sz w:val="26"/>
          <w:szCs w:val="26"/>
        </w:rPr>
        <w:t xml:space="preserve">сессии  </w:t>
      </w:r>
      <w:r w:rsidR="00C41C35">
        <w:rPr>
          <w:rFonts w:ascii="Times New Roman" w:hAnsi="Times New Roman" w:cs="Times New Roman"/>
          <w:sz w:val="26"/>
          <w:szCs w:val="26"/>
        </w:rPr>
        <w:t>Совета депутатов</w:t>
      </w:r>
      <w:r w:rsidR="007E3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562" w:rsidRPr="00CB0562" w:rsidRDefault="007E32A0" w:rsidP="00CB056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Ленинского сельсовета</w:t>
      </w:r>
    </w:p>
    <w:p w:rsidR="00CB0562" w:rsidRPr="00CB0562" w:rsidRDefault="00CB0562" w:rsidP="00CB0562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CB0562">
        <w:rPr>
          <w:rFonts w:ascii="Times New Roman" w:hAnsi="Times New Roman" w:cs="Times New Roman"/>
          <w:sz w:val="26"/>
          <w:szCs w:val="26"/>
        </w:rPr>
        <w:t xml:space="preserve">от  </w:t>
      </w:r>
      <w:r w:rsidR="009A1D2D">
        <w:rPr>
          <w:rFonts w:ascii="Times New Roman" w:hAnsi="Times New Roman" w:cs="Times New Roman"/>
          <w:sz w:val="26"/>
          <w:szCs w:val="26"/>
        </w:rPr>
        <w:t>31.03.2020</w:t>
      </w:r>
      <w:r w:rsidRPr="00CB0562">
        <w:rPr>
          <w:rFonts w:ascii="Times New Roman" w:hAnsi="Times New Roman" w:cs="Times New Roman"/>
          <w:sz w:val="26"/>
          <w:szCs w:val="26"/>
        </w:rPr>
        <w:t xml:space="preserve"> № </w:t>
      </w:r>
      <w:r w:rsidR="00CC1019">
        <w:rPr>
          <w:rFonts w:ascii="Times New Roman" w:hAnsi="Times New Roman" w:cs="Times New Roman"/>
          <w:sz w:val="26"/>
          <w:szCs w:val="26"/>
        </w:rPr>
        <w:t>120</w:t>
      </w:r>
    </w:p>
    <w:p w:rsidR="00BB3C37" w:rsidRDefault="00BB3C37">
      <w:pPr>
        <w:pStyle w:val="ConsPlusNormal"/>
        <w:ind w:firstLine="540"/>
        <w:jc w:val="both"/>
      </w:pPr>
    </w:p>
    <w:p w:rsidR="0099058E" w:rsidRDefault="0099058E" w:rsidP="0099058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40"/>
      <w:bookmarkEnd w:id="0"/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058E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058E">
        <w:rPr>
          <w:rFonts w:ascii="Times New Roman" w:hAnsi="Times New Roman"/>
          <w:b/>
          <w:bCs/>
          <w:sz w:val="26"/>
          <w:szCs w:val="26"/>
        </w:rPr>
        <w:t>ФОРМИРОВАНИЯ, ВЕДЕНИЯ И ОБЯЗАТЕЛЬНОГО ОПУБЛИКОВАНИЯ ПЕРЕЧНЯ</w:t>
      </w:r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99058E">
        <w:rPr>
          <w:rFonts w:ascii="Times New Roman" w:hAnsi="Times New Roman"/>
          <w:b/>
          <w:bCs/>
          <w:sz w:val="26"/>
          <w:szCs w:val="26"/>
        </w:rPr>
        <w:t xml:space="preserve">МУНИЦИПАЛЬНОГО ИМУЩЕСТВА </w:t>
      </w:r>
      <w:r w:rsidR="007E32A0">
        <w:rPr>
          <w:rFonts w:ascii="Times New Roman" w:hAnsi="Times New Roman"/>
          <w:b/>
          <w:bCs/>
          <w:sz w:val="26"/>
          <w:szCs w:val="26"/>
        </w:rPr>
        <w:t xml:space="preserve">ЛЕНИНСКОГО СЕЛЬСОВЕТА </w:t>
      </w:r>
      <w:r w:rsidRPr="0099058E">
        <w:rPr>
          <w:rFonts w:ascii="Times New Roman" w:hAnsi="Times New Roman"/>
          <w:b/>
          <w:bCs/>
          <w:sz w:val="26"/>
          <w:szCs w:val="26"/>
        </w:rPr>
        <w:t>КУПИНСКОГО РАЙОНА НОВОСИБИРСКОЙ ОБЛАСТИ, СВОБОДНОГО ОТ ПРАВ ТРЕТЬИХ ЛИЦ (ЗА ИСКЛЮЧЕНИЕМ ИМУЩЕСТВЕННЫХ ПРАВ</w:t>
      </w:r>
      <w:proofErr w:type="gramEnd"/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99058E">
        <w:rPr>
          <w:rFonts w:ascii="Times New Roman" w:hAnsi="Times New Roman"/>
          <w:b/>
          <w:bCs/>
          <w:sz w:val="26"/>
          <w:szCs w:val="26"/>
        </w:rPr>
        <w:t>СУБЪЕКТОВ МАЛОГО И СРЕДНЕГО ПРЕДПРИНИМАТЕЛЬСТВА)</w:t>
      </w:r>
      <w:proofErr w:type="gramEnd"/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I. Общие положения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9058E">
        <w:rPr>
          <w:rFonts w:ascii="Times New Roman" w:hAnsi="Times New Roman"/>
          <w:sz w:val="26"/>
          <w:szCs w:val="26"/>
        </w:rPr>
        <w:t xml:space="preserve">Порядок формирования, ведения и обязательного опубликования перечня имущества, находящегося в муниципальной собственности </w:t>
      </w:r>
      <w:r w:rsidR="007E32A0">
        <w:rPr>
          <w:rFonts w:ascii="Times New Roman" w:hAnsi="Times New Roman"/>
          <w:sz w:val="26"/>
          <w:szCs w:val="26"/>
        </w:rPr>
        <w:t xml:space="preserve">Ленинского сельсовета </w:t>
      </w:r>
      <w:r w:rsidRPr="0099058E">
        <w:rPr>
          <w:rFonts w:ascii="Times New Roman" w:hAnsi="Times New Roman"/>
          <w:sz w:val="26"/>
          <w:szCs w:val="26"/>
        </w:rPr>
        <w:t xml:space="preserve">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8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99058E">
        <w:rPr>
          <w:rFonts w:ascii="Times New Roman" w:hAnsi="Times New Roman"/>
          <w:sz w:val="26"/>
          <w:szCs w:val="26"/>
        </w:rPr>
        <w:t xml:space="preserve"> от 24.07.2007 № 209-ФЗ "О развитии малого и среднего предпринимательства в Российской Федерации", </w:t>
      </w:r>
      <w:hyperlink r:id="rId9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99058E">
        <w:rPr>
          <w:rFonts w:ascii="Times New Roman" w:hAnsi="Times New Roman"/>
          <w:sz w:val="26"/>
          <w:szCs w:val="26"/>
        </w:rPr>
        <w:t xml:space="preserve"> Новосибирской области от 02.07.2008 № 245-ОЗ "О развитии</w:t>
      </w:r>
      <w:proofErr w:type="gramEnd"/>
      <w:r w:rsidRPr="0099058E">
        <w:rPr>
          <w:rFonts w:ascii="Times New Roman" w:hAnsi="Times New Roman"/>
          <w:sz w:val="26"/>
          <w:szCs w:val="26"/>
        </w:rPr>
        <w:t xml:space="preserve"> малого и среднего предпринимательства в Новосибирской области".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2. Порядок устанавливает правила формирования, ведения и обязательного опубликования перечня имущества, находящегося в муниципальной собственности</w:t>
      </w:r>
      <w:r w:rsidR="002D3AE7">
        <w:rPr>
          <w:rFonts w:ascii="Times New Roman" w:hAnsi="Times New Roman"/>
          <w:sz w:val="26"/>
          <w:szCs w:val="26"/>
        </w:rPr>
        <w:t xml:space="preserve"> Ленинского сельсовета</w:t>
      </w:r>
      <w:r w:rsidRPr="009905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058E">
        <w:rPr>
          <w:rFonts w:ascii="Times New Roman" w:hAnsi="Times New Roman"/>
          <w:sz w:val="26"/>
          <w:szCs w:val="26"/>
        </w:rPr>
        <w:t>Купинского</w:t>
      </w:r>
      <w:proofErr w:type="spellEnd"/>
      <w:r w:rsidRPr="0099058E">
        <w:rPr>
          <w:rFonts w:ascii="Times New Roman" w:hAnsi="Times New Roman"/>
          <w:sz w:val="26"/>
          <w:szCs w:val="26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9058E">
        <w:rPr>
          <w:rFonts w:ascii="Times New Roman" w:hAnsi="Times New Roman"/>
          <w:sz w:val="26"/>
          <w:szCs w:val="26"/>
        </w:rPr>
        <w:t xml:space="preserve">Имущество, находящееся в муниципальной собственности </w:t>
      </w:r>
      <w:r w:rsidR="002D3AE7">
        <w:rPr>
          <w:rFonts w:ascii="Times New Roman" w:hAnsi="Times New Roman"/>
          <w:sz w:val="26"/>
          <w:szCs w:val="26"/>
        </w:rPr>
        <w:t xml:space="preserve">Ленинского сельсовета </w:t>
      </w:r>
      <w:proofErr w:type="spellStart"/>
      <w:r w:rsidRPr="0099058E">
        <w:rPr>
          <w:rFonts w:ascii="Times New Roman" w:hAnsi="Times New Roman"/>
          <w:sz w:val="26"/>
          <w:szCs w:val="26"/>
        </w:rPr>
        <w:t>Купинского</w:t>
      </w:r>
      <w:proofErr w:type="spellEnd"/>
      <w:r w:rsidRPr="0099058E">
        <w:rPr>
          <w:rFonts w:ascii="Times New Roman" w:hAnsi="Times New Roman"/>
          <w:sz w:val="26"/>
          <w:szCs w:val="26"/>
        </w:rPr>
        <w:t xml:space="preserve">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10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статье 15</w:t>
        </w:r>
      </w:hyperlink>
      <w:r w:rsidRPr="0099058E">
        <w:rPr>
          <w:rFonts w:ascii="Times New Roman" w:hAnsi="Times New Roman"/>
          <w:sz w:val="26"/>
          <w:szCs w:val="26"/>
        </w:rPr>
        <w:t xml:space="preserve"> Федерального закона</w:t>
      </w:r>
      <w:proofErr w:type="gramEnd"/>
      <w:r w:rsidRPr="0099058E">
        <w:rPr>
          <w:rFonts w:ascii="Times New Roman" w:hAnsi="Times New Roman"/>
          <w:sz w:val="26"/>
          <w:szCs w:val="26"/>
        </w:rPr>
        <w:t xml:space="preserve"> от 24.07.2007 № 209-ФЗ муниципальных фондов поддержки научной, научно-технической, инновационной деятельности, осуществляющих деятельность в форме муниципальных учреждений).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4. Формирование, ведение и обязательное опубликование </w:t>
      </w:r>
      <w:r w:rsidR="002D3AE7">
        <w:rPr>
          <w:rFonts w:ascii="Times New Roman" w:hAnsi="Times New Roman"/>
          <w:sz w:val="26"/>
          <w:szCs w:val="26"/>
        </w:rPr>
        <w:t>Перечня осуществляет администрация  Ленинского  сельсовета</w:t>
      </w:r>
      <w:r w:rsidRPr="0099058E">
        <w:rPr>
          <w:rFonts w:ascii="Times New Roman" w:hAnsi="Times New Roman"/>
          <w:sz w:val="26"/>
          <w:szCs w:val="26"/>
        </w:rPr>
        <w:t xml:space="preserve"> (далее - уполномоченный орган).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lastRenderedPageBreak/>
        <w:t xml:space="preserve">5. </w:t>
      </w:r>
      <w:proofErr w:type="gramStart"/>
      <w:r w:rsidRPr="0099058E">
        <w:rPr>
          <w:rFonts w:ascii="Times New Roman" w:hAnsi="Times New Roman"/>
          <w:sz w:val="26"/>
          <w:szCs w:val="26"/>
        </w:rP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11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частью 2.1 статьи 9</w:t>
        </w:r>
      </w:hyperlink>
      <w:r w:rsidRPr="0099058E">
        <w:rPr>
          <w:rFonts w:ascii="Times New Roman" w:hAnsi="Times New Roman"/>
          <w:sz w:val="26"/>
          <w:szCs w:val="26"/>
        </w:rPr>
        <w:t xml:space="preserve">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99058E">
        <w:rPr>
          <w:rFonts w:ascii="Times New Roman" w:hAnsi="Times New Roman"/>
          <w:sz w:val="26"/>
          <w:szCs w:val="26"/>
        </w:rPr>
        <w:t xml:space="preserve"> отдельные законодательные акты Российской Федерации".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II. Формирование и ведение Перечня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92F7E">
        <w:rPr>
          <w:rFonts w:ascii="Times New Roman" w:hAnsi="Times New Roman"/>
          <w:sz w:val="26"/>
          <w:szCs w:val="26"/>
        </w:rPr>
        <w:t xml:space="preserve">7. В Перечень включается имущество, составляющее муниципальную казну </w:t>
      </w:r>
      <w:r w:rsidR="00C92F7E">
        <w:rPr>
          <w:rFonts w:ascii="Times New Roman" w:hAnsi="Times New Roman"/>
          <w:sz w:val="26"/>
          <w:szCs w:val="26"/>
        </w:rPr>
        <w:t>Ленинского  сельсовета</w:t>
      </w:r>
      <w:r w:rsidRPr="00C92F7E">
        <w:rPr>
          <w:rFonts w:ascii="Times New Roman" w:hAnsi="Times New Roman"/>
          <w:sz w:val="26"/>
          <w:szCs w:val="26"/>
        </w:rPr>
        <w:t>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органом местного самоуправл</w:t>
      </w:r>
      <w:r w:rsidR="00C92F7E">
        <w:rPr>
          <w:rFonts w:ascii="Times New Roman" w:hAnsi="Times New Roman"/>
          <w:sz w:val="26"/>
          <w:szCs w:val="26"/>
        </w:rPr>
        <w:t xml:space="preserve">ения  Ленинского  сельсовета </w:t>
      </w:r>
      <w:r w:rsidRPr="00C92F7E">
        <w:rPr>
          <w:rFonts w:ascii="Times New Roman" w:hAnsi="Times New Roman"/>
          <w:sz w:val="26"/>
          <w:szCs w:val="26"/>
        </w:rPr>
        <w:t xml:space="preserve"> для осуществления своих полномочий.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8. В Перечень не может включаться следующее имущество: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99058E">
        <w:rPr>
          <w:rFonts w:ascii="Times New Roman" w:hAnsi="Times New Roman"/>
          <w:sz w:val="26"/>
          <w:szCs w:val="26"/>
        </w:rPr>
        <w:t>находящееся</w:t>
      </w:r>
      <w:proofErr w:type="gramEnd"/>
      <w:r w:rsidRPr="0099058E">
        <w:rPr>
          <w:rFonts w:ascii="Times New Roman" w:hAnsi="Times New Roman"/>
          <w:sz w:val="26"/>
          <w:szCs w:val="26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12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99058E">
        <w:rPr>
          <w:rFonts w:ascii="Times New Roman" w:hAnsi="Times New Roman"/>
          <w:sz w:val="26"/>
          <w:szCs w:val="26"/>
        </w:rPr>
        <w:t xml:space="preserve"> от 24.07.2007 №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058E">
        <w:rPr>
          <w:rFonts w:ascii="Times New Roman" w:hAnsi="Times New Roman"/>
          <w:sz w:val="26"/>
          <w:szCs w:val="26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3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99058E">
        <w:rPr>
          <w:rFonts w:ascii="Times New Roman" w:hAnsi="Times New Roman"/>
          <w:sz w:val="26"/>
          <w:szCs w:val="26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3) </w:t>
      </w:r>
      <w:proofErr w:type="gramStart"/>
      <w:r w:rsidRPr="0099058E">
        <w:rPr>
          <w:rFonts w:ascii="Times New Roman" w:hAnsi="Times New Roman"/>
          <w:sz w:val="26"/>
          <w:szCs w:val="26"/>
        </w:rPr>
        <w:t>включенное</w:t>
      </w:r>
      <w:proofErr w:type="gramEnd"/>
      <w:r w:rsidRPr="0099058E">
        <w:rPr>
          <w:rFonts w:ascii="Times New Roman" w:hAnsi="Times New Roman"/>
          <w:sz w:val="26"/>
          <w:szCs w:val="26"/>
        </w:rPr>
        <w:t xml:space="preserve"> в прогнозные планы (прогр</w:t>
      </w:r>
      <w:r w:rsidR="00C92F7E">
        <w:rPr>
          <w:rFonts w:ascii="Times New Roman" w:hAnsi="Times New Roman"/>
          <w:sz w:val="26"/>
          <w:szCs w:val="26"/>
        </w:rPr>
        <w:t>аммы) приватизации муниципального имущества  Ленинского сельсовета</w:t>
      </w:r>
      <w:r w:rsidRPr="0099058E">
        <w:rPr>
          <w:rFonts w:ascii="Times New Roman" w:hAnsi="Times New Roman"/>
          <w:sz w:val="26"/>
          <w:szCs w:val="26"/>
        </w:rPr>
        <w:t>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9. </w:t>
      </w:r>
      <w:hyperlink w:anchor="Par57" w:history="1">
        <w:r w:rsidRPr="0099058E">
          <w:rPr>
            <w:rFonts w:ascii="Times New Roman" w:hAnsi="Times New Roman"/>
            <w:color w:val="0000FF"/>
            <w:sz w:val="26"/>
            <w:szCs w:val="26"/>
          </w:rPr>
          <w:t>Перечень</w:t>
        </w:r>
      </w:hyperlink>
      <w:r w:rsidRPr="0099058E">
        <w:rPr>
          <w:rFonts w:ascii="Times New Roman" w:hAnsi="Times New Roman"/>
          <w:sz w:val="26"/>
          <w:szCs w:val="26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10. Перечень дополняется имуществом ежегодно - до 1 ноября текущего года.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11. Имущество исключается из Перечня в следующих случаях: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1) списания имущества;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lastRenderedPageBreak/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3) прекращения права собственности</w:t>
      </w:r>
      <w:r w:rsidR="00C92F7E">
        <w:rPr>
          <w:rFonts w:ascii="Times New Roman" w:hAnsi="Times New Roman"/>
          <w:sz w:val="26"/>
          <w:szCs w:val="26"/>
        </w:rPr>
        <w:t xml:space="preserve"> Ленинского  сельсовета</w:t>
      </w:r>
      <w:r w:rsidRPr="0099058E">
        <w:rPr>
          <w:rFonts w:ascii="Times New Roman" w:hAnsi="Times New Roman"/>
          <w:sz w:val="26"/>
          <w:szCs w:val="26"/>
        </w:rPr>
        <w:t xml:space="preserve"> на имущество;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4) утраты или гибели имущества;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5) возникновения потребности в имуществе у органа местного </w:t>
      </w:r>
      <w:r w:rsidR="00C92F7E">
        <w:rPr>
          <w:rFonts w:ascii="Times New Roman" w:hAnsi="Times New Roman"/>
          <w:sz w:val="26"/>
          <w:szCs w:val="26"/>
        </w:rPr>
        <w:t>самоуправления Ленинского сельсовета</w:t>
      </w:r>
      <w:r w:rsidRPr="0099058E">
        <w:rPr>
          <w:rFonts w:ascii="Times New Roman" w:hAnsi="Times New Roman"/>
          <w:sz w:val="26"/>
          <w:szCs w:val="26"/>
        </w:rPr>
        <w:t xml:space="preserve"> для осуществления своих полномочий;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6) принятия решения о закреплении имущества на праве оперативного управления, хозяйственного ведения;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058E">
        <w:rPr>
          <w:rFonts w:ascii="Times New Roman" w:hAnsi="Times New Roman"/>
          <w:sz w:val="26"/>
          <w:szCs w:val="26"/>
        </w:rPr>
        <w:t xml:space="preserve">7) </w:t>
      </w:r>
      <w:proofErr w:type="spellStart"/>
      <w:r w:rsidRPr="0099058E">
        <w:rPr>
          <w:rFonts w:ascii="Times New Roman" w:hAnsi="Times New Roman"/>
          <w:sz w:val="26"/>
          <w:szCs w:val="26"/>
        </w:rPr>
        <w:t>невостребованности</w:t>
      </w:r>
      <w:proofErr w:type="spellEnd"/>
      <w:r w:rsidRPr="0099058E">
        <w:rPr>
          <w:rFonts w:ascii="Times New Roman" w:hAnsi="Times New Roman"/>
          <w:sz w:val="26"/>
          <w:szCs w:val="26"/>
        </w:rPr>
        <w:t xml:space="preserve"> имущества субъектами МСП и организациями, образующими инфраструктуру подде</w:t>
      </w:r>
      <w:r w:rsidR="00A11CC8">
        <w:rPr>
          <w:rFonts w:ascii="Times New Roman" w:hAnsi="Times New Roman"/>
          <w:sz w:val="26"/>
          <w:szCs w:val="26"/>
        </w:rPr>
        <w:t xml:space="preserve">ржки субъектов МСП, в течение </w:t>
      </w:r>
      <w:r w:rsidR="00B92CD5">
        <w:rPr>
          <w:rFonts w:ascii="Times New Roman" w:hAnsi="Times New Roman"/>
          <w:sz w:val="26"/>
          <w:szCs w:val="26"/>
        </w:rPr>
        <w:t>не</w:t>
      </w:r>
      <w:r w:rsidRPr="0099058E">
        <w:rPr>
          <w:rFonts w:ascii="Times New Roman" w:hAnsi="Times New Roman"/>
          <w:sz w:val="26"/>
          <w:szCs w:val="26"/>
        </w:rPr>
        <w:t xml:space="preserve">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12. Утверждение Перечня и внесение изменений в него осуществляется правовым актом</w:t>
      </w:r>
      <w:r w:rsidR="00C92F7E">
        <w:rPr>
          <w:rFonts w:ascii="Times New Roman" w:hAnsi="Times New Roman"/>
          <w:sz w:val="26"/>
          <w:szCs w:val="26"/>
        </w:rPr>
        <w:t xml:space="preserve"> администрации Ленинского  сельсовета</w:t>
      </w:r>
      <w:r w:rsidRPr="0099058E">
        <w:rPr>
          <w:rFonts w:ascii="Times New Roman" w:hAnsi="Times New Roman"/>
          <w:sz w:val="26"/>
          <w:szCs w:val="26"/>
        </w:rPr>
        <w:t>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III. Опубликование Перечня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13. Перечень и изменения в него подлежат обязательному опуб</w:t>
      </w:r>
      <w:r w:rsidR="00C92F7E">
        <w:rPr>
          <w:rFonts w:ascii="Times New Roman" w:hAnsi="Times New Roman"/>
          <w:sz w:val="26"/>
          <w:szCs w:val="26"/>
        </w:rPr>
        <w:t>ликованию в газете «Муниципальные  ведомости</w:t>
      </w:r>
      <w:r w:rsidRPr="0099058E">
        <w:rPr>
          <w:rFonts w:ascii="Times New Roman" w:hAnsi="Times New Roman"/>
          <w:sz w:val="26"/>
          <w:szCs w:val="26"/>
        </w:rPr>
        <w:t>» и размещению на официа</w:t>
      </w:r>
      <w:r w:rsidR="00C92F7E">
        <w:rPr>
          <w:rFonts w:ascii="Times New Roman" w:hAnsi="Times New Roman"/>
          <w:sz w:val="26"/>
          <w:szCs w:val="26"/>
        </w:rPr>
        <w:t>льном сайте администрации Ленинского сельсовета</w:t>
      </w:r>
      <w:r w:rsidRPr="0099058E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 в течение 10 рабочих дней со дня их утверждения.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  <w:sectPr w:rsidR="0099058E" w:rsidRPr="0099058E">
          <w:pgSz w:w="11905" w:h="16838"/>
          <w:pgMar w:top="567" w:right="567" w:bottom="567" w:left="1134" w:header="0" w:footer="0" w:gutter="0"/>
          <w:cols w:space="720"/>
          <w:noEndnote/>
        </w:sectPr>
      </w:pPr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к Порядку</w:t>
      </w:r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формирования, ведения и</w:t>
      </w:r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обязательного опубликования</w:t>
      </w:r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перечня муниципального имущества</w:t>
      </w:r>
    </w:p>
    <w:p w:rsidR="0099058E" w:rsidRPr="0099058E" w:rsidRDefault="00C92F7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Ленинского  сельсовета</w:t>
      </w:r>
      <w:r w:rsidR="0099058E" w:rsidRPr="0099058E">
        <w:rPr>
          <w:rFonts w:ascii="Times New Roman" w:hAnsi="Times New Roman"/>
          <w:sz w:val="26"/>
          <w:szCs w:val="26"/>
        </w:rPr>
        <w:t xml:space="preserve">, свободного </w:t>
      </w:r>
      <w:proofErr w:type="gramStart"/>
      <w:r w:rsidR="0099058E" w:rsidRPr="0099058E">
        <w:rPr>
          <w:rFonts w:ascii="Times New Roman" w:hAnsi="Times New Roman"/>
          <w:sz w:val="26"/>
          <w:szCs w:val="26"/>
        </w:rPr>
        <w:t>от</w:t>
      </w:r>
      <w:proofErr w:type="gramEnd"/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99058E">
        <w:rPr>
          <w:rFonts w:ascii="Times New Roman" w:hAnsi="Times New Roman"/>
          <w:sz w:val="26"/>
          <w:szCs w:val="26"/>
        </w:rPr>
        <w:t>прав третьих лиц (за исключением</w:t>
      </w:r>
      <w:proofErr w:type="gramEnd"/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имущественных прав субъектов малого</w:t>
      </w:r>
    </w:p>
    <w:p w:rsidR="0099058E" w:rsidRPr="0099058E" w:rsidRDefault="0099058E" w:rsidP="00CC101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и среднего предпринимательства)</w:t>
      </w:r>
    </w:p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bookmarkStart w:id="1" w:name="Par57"/>
      <w:bookmarkEnd w:id="1"/>
      <w:r w:rsidRPr="0099058E">
        <w:rPr>
          <w:rFonts w:ascii="Times New Roman" w:hAnsi="Times New Roman"/>
          <w:sz w:val="26"/>
          <w:szCs w:val="26"/>
        </w:rPr>
        <w:t>ПЕРЕЧЕНЬ</w:t>
      </w:r>
    </w:p>
    <w:p w:rsidR="00C92F7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="00C92F7E">
        <w:rPr>
          <w:rFonts w:ascii="Times New Roman" w:hAnsi="Times New Roman"/>
          <w:sz w:val="26"/>
          <w:szCs w:val="26"/>
        </w:rPr>
        <w:t xml:space="preserve">Ленинского  сельсовета </w:t>
      </w:r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9058E">
        <w:rPr>
          <w:rFonts w:ascii="Times New Roman" w:hAnsi="Times New Roman"/>
          <w:sz w:val="26"/>
          <w:szCs w:val="26"/>
        </w:rPr>
        <w:t>Купинского</w:t>
      </w:r>
      <w:proofErr w:type="spellEnd"/>
      <w:r w:rsidRPr="0099058E">
        <w:rPr>
          <w:rFonts w:ascii="Times New Roman" w:hAnsi="Times New Roman"/>
          <w:sz w:val="26"/>
          <w:szCs w:val="26"/>
        </w:rPr>
        <w:t xml:space="preserve"> района Новосибирской области, свободного</w:t>
      </w:r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9058E">
        <w:rPr>
          <w:rFonts w:ascii="Times New Roman" w:hAnsi="Times New Roman"/>
          <w:sz w:val="26"/>
          <w:szCs w:val="26"/>
        </w:rPr>
        <w:t>от прав третьих лиц (за исключением имущественных прав</w:t>
      </w:r>
      <w:proofErr w:type="gramEnd"/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9058E">
        <w:rPr>
          <w:rFonts w:ascii="Times New Roman" w:hAnsi="Times New Roman"/>
          <w:sz w:val="26"/>
          <w:szCs w:val="26"/>
        </w:rPr>
        <w:t>субъектов малого и среднего предпринимательства)</w:t>
      </w:r>
    </w:p>
    <w:p w:rsidR="0099058E" w:rsidRPr="0099058E" w:rsidRDefault="0099058E" w:rsidP="0099058E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62"/>
        <w:gridCol w:w="2225"/>
        <w:gridCol w:w="1244"/>
        <w:gridCol w:w="1679"/>
        <w:gridCol w:w="1594"/>
      </w:tblGrid>
      <w:tr w:rsidR="0099058E" w:rsidRPr="0099058E" w:rsidTr="00A93048">
        <w:tc>
          <w:tcPr>
            <w:tcW w:w="254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9058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9058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99058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63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Наименование имущества и его характеристики</w:t>
            </w:r>
          </w:p>
        </w:tc>
        <w:tc>
          <w:tcPr>
            <w:tcW w:w="89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Адрес (местоположение, местонахождение имущества)</w:t>
            </w: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Общая площадь (кв. м)</w:t>
            </w: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Кадастровый или условный номер</w:t>
            </w: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Вид имущества (движимое, недвижимое имущество)</w:t>
            </w:r>
          </w:p>
        </w:tc>
      </w:tr>
      <w:tr w:rsidR="0099058E" w:rsidRPr="0099058E" w:rsidTr="00A93048">
        <w:tc>
          <w:tcPr>
            <w:tcW w:w="254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63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9058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9058E" w:rsidRPr="0099058E" w:rsidTr="00A93048">
        <w:tc>
          <w:tcPr>
            <w:tcW w:w="254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3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1" w:type="pct"/>
          </w:tcPr>
          <w:p w:rsidR="0099058E" w:rsidRPr="0099058E" w:rsidRDefault="0099058E" w:rsidP="00A93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058E" w:rsidRPr="0099058E" w:rsidRDefault="0099058E" w:rsidP="0099058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9787A" w:rsidRPr="0099058E" w:rsidRDefault="003978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058E" w:rsidRPr="0099058E" w:rsidRDefault="0099058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99058E" w:rsidRPr="0099058E" w:rsidSect="00C4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C347F"/>
    <w:multiLevelType w:val="hybridMultilevel"/>
    <w:tmpl w:val="9A6A7FC0"/>
    <w:lvl w:ilvl="0" w:tplc="56B84C8C">
      <w:start w:val="1"/>
      <w:numFmt w:val="decimal"/>
      <w:lvlText w:val="%1."/>
      <w:lvlJc w:val="left"/>
      <w:pPr>
        <w:ind w:left="720" w:hanging="360"/>
      </w:pPr>
    </w:lvl>
    <w:lvl w:ilvl="1" w:tplc="030403AC">
      <w:numFmt w:val="none"/>
      <w:lvlText w:val=""/>
      <w:lvlJc w:val="left"/>
      <w:pPr>
        <w:tabs>
          <w:tab w:val="num" w:pos="360"/>
        </w:tabs>
      </w:pPr>
    </w:lvl>
    <w:lvl w:ilvl="2" w:tplc="50AA12A8">
      <w:numFmt w:val="none"/>
      <w:lvlText w:val=""/>
      <w:lvlJc w:val="left"/>
      <w:pPr>
        <w:tabs>
          <w:tab w:val="num" w:pos="360"/>
        </w:tabs>
      </w:pPr>
    </w:lvl>
    <w:lvl w:ilvl="3" w:tplc="23E45B76">
      <w:numFmt w:val="none"/>
      <w:lvlText w:val=""/>
      <w:lvlJc w:val="left"/>
      <w:pPr>
        <w:tabs>
          <w:tab w:val="num" w:pos="360"/>
        </w:tabs>
      </w:pPr>
    </w:lvl>
    <w:lvl w:ilvl="4" w:tplc="1CA0A97E">
      <w:numFmt w:val="none"/>
      <w:lvlText w:val=""/>
      <w:lvlJc w:val="left"/>
      <w:pPr>
        <w:tabs>
          <w:tab w:val="num" w:pos="360"/>
        </w:tabs>
      </w:pPr>
    </w:lvl>
    <w:lvl w:ilvl="5" w:tplc="C840B952">
      <w:numFmt w:val="none"/>
      <w:lvlText w:val=""/>
      <w:lvlJc w:val="left"/>
      <w:pPr>
        <w:tabs>
          <w:tab w:val="num" w:pos="360"/>
        </w:tabs>
      </w:pPr>
    </w:lvl>
    <w:lvl w:ilvl="6" w:tplc="0AB0569C">
      <w:numFmt w:val="none"/>
      <w:lvlText w:val=""/>
      <w:lvlJc w:val="left"/>
      <w:pPr>
        <w:tabs>
          <w:tab w:val="num" w:pos="360"/>
        </w:tabs>
      </w:pPr>
    </w:lvl>
    <w:lvl w:ilvl="7" w:tplc="24E83D9A">
      <w:numFmt w:val="none"/>
      <w:lvlText w:val=""/>
      <w:lvlJc w:val="left"/>
      <w:pPr>
        <w:tabs>
          <w:tab w:val="num" w:pos="360"/>
        </w:tabs>
      </w:pPr>
    </w:lvl>
    <w:lvl w:ilvl="8" w:tplc="ADDC407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C45AA9"/>
    <w:multiLevelType w:val="hybridMultilevel"/>
    <w:tmpl w:val="62747CCA"/>
    <w:lvl w:ilvl="0" w:tplc="2156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37"/>
    <w:rsid w:val="000406F9"/>
    <w:rsid w:val="0009348F"/>
    <w:rsid w:val="0015278F"/>
    <w:rsid w:val="00192BF7"/>
    <w:rsid w:val="002C22C0"/>
    <w:rsid w:val="002D3AE7"/>
    <w:rsid w:val="00365778"/>
    <w:rsid w:val="0039787A"/>
    <w:rsid w:val="0040471A"/>
    <w:rsid w:val="004D5FFB"/>
    <w:rsid w:val="005231AB"/>
    <w:rsid w:val="0052608D"/>
    <w:rsid w:val="005464D4"/>
    <w:rsid w:val="00557234"/>
    <w:rsid w:val="00623C2B"/>
    <w:rsid w:val="006D0E0B"/>
    <w:rsid w:val="007151B0"/>
    <w:rsid w:val="00737A7D"/>
    <w:rsid w:val="007E32A0"/>
    <w:rsid w:val="00844DCF"/>
    <w:rsid w:val="00851E87"/>
    <w:rsid w:val="009120D6"/>
    <w:rsid w:val="009159D6"/>
    <w:rsid w:val="00990191"/>
    <w:rsid w:val="0099058E"/>
    <w:rsid w:val="00997C83"/>
    <w:rsid w:val="009A1D2D"/>
    <w:rsid w:val="009B74D3"/>
    <w:rsid w:val="00A11CC8"/>
    <w:rsid w:val="00A86445"/>
    <w:rsid w:val="00AD11DF"/>
    <w:rsid w:val="00B92CD5"/>
    <w:rsid w:val="00BB3C37"/>
    <w:rsid w:val="00BD5205"/>
    <w:rsid w:val="00BE0616"/>
    <w:rsid w:val="00C41C35"/>
    <w:rsid w:val="00C92F7E"/>
    <w:rsid w:val="00CB0562"/>
    <w:rsid w:val="00CC1019"/>
    <w:rsid w:val="00CE5E4B"/>
    <w:rsid w:val="00D35A9E"/>
    <w:rsid w:val="00D72098"/>
    <w:rsid w:val="00E64F9C"/>
    <w:rsid w:val="00F21DDB"/>
    <w:rsid w:val="00F3003D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6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05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05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C37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C3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C3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C3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056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05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rsid w:val="00CB056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CB0562"/>
    <w:pPr>
      <w:jc w:val="left"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CB056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05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23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2E29DF12CACB423368FB3161767DABC3415C13F89BF8DE00239AC967853CDD3A8C7285796AEB0eCzBI" TargetMode="External"/><Relationship Id="rId13" Type="http://schemas.openxmlformats.org/officeDocument/2006/relationships/hyperlink" Target="consultantplus://offline/ref=B512E29DF12CACB423368FB3161767DABC3515CF3F82BF8DE00239AC96e7z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35233D294E8A42DDFCDA29F51E617FFD6E1D2EA17801E5C0601304D30691F3EEBD14D9378788B4C31C63r9x3I" TargetMode="External"/><Relationship Id="rId12" Type="http://schemas.openxmlformats.org/officeDocument/2006/relationships/hyperlink" Target="consultantplus://offline/ref=B512E29DF12CACB423368FB3161767DABC3415C13F89BF8DE00239AC96e7z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5472089D80FD2BF9AA4ECE04181CC286BD62E47C2C512150B1292AD8A54410CB52F63F9DECA05B4254DEs5w4I" TargetMode="External"/><Relationship Id="rId11" Type="http://schemas.openxmlformats.org/officeDocument/2006/relationships/hyperlink" Target="consultantplus://offline/ref=B512E29DF12CACB423368FB3161767DABC3515CF3F82BF8DE00239AC967853CDD3A8C7285796ADB7eCz0I" TargetMode="External"/><Relationship Id="rId5" Type="http://schemas.openxmlformats.org/officeDocument/2006/relationships/hyperlink" Target="consultantplus://offline/ref=F55472089D80FD2BF9AA4ED8077442CB8EBF3DE0732F58740BEE72778FAC4E478C1DAF7DD9E1A35Cs4w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12E29DF12CACB423368FB3161767DABC3415C13F89BF8DE00239AC967853CDD3A8C7285796ADB2eCz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12E29DF12CACB423368FA5157B39D3B4364AC5308AB6D8BB5D62F1C171599A94E79E6A139BADB7C851A1e9z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2017-02-15T03:22:00Z</cp:lastPrinted>
  <dcterms:created xsi:type="dcterms:W3CDTF">2018-09-25T08:50:00Z</dcterms:created>
  <dcterms:modified xsi:type="dcterms:W3CDTF">2020-04-14T07:15:00Z</dcterms:modified>
</cp:coreProperties>
</file>