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579" w:rsidRDefault="00886579" w:rsidP="00EA0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b/>
          <w:sz w:val="28"/>
          <w:szCs w:val="28"/>
        </w:rPr>
        <w:t>АДМИНИСТРАЦИЯ ЛЕНИНСКОГО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886579">
        <w:rPr>
          <w:rFonts w:ascii="Times New Roman" w:hAnsi="Times New Roman" w:cs="Times New Roman"/>
          <w:b/>
          <w:sz w:val="28"/>
          <w:szCs w:val="28"/>
        </w:rPr>
        <w:t xml:space="preserve">КУПИНСКОГО РАЙОНА </w:t>
      </w:r>
      <w:r w:rsidR="00EA07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657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A0776" w:rsidRPr="00886579" w:rsidRDefault="00EA0776" w:rsidP="00EA07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6579" w:rsidRPr="00886579" w:rsidRDefault="00886579" w:rsidP="008865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b/>
          <w:sz w:val="28"/>
          <w:szCs w:val="28"/>
        </w:rPr>
        <w:t xml:space="preserve">    ПОСТАНОВЛЕНИЕ</w:t>
      </w:r>
      <w:r w:rsidR="0082484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886579" w:rsidRPr="00886579" w:rsidRDefault="00886579" w:rsidP="008865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8657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F5461F">
        <w:rPr>
          <w:rFonts w:ascii="Times New Roman" w:hAnsi="Times New Roman" w:cs="Times New Roman"/>
          <w:b/>
          <w:sz w:val="28"/>
          <w:szCs w:val="28"/>
        </w:rPr>
        <w:t>о</w:t>
      </w:r>
      <w:r w:rsidR="00824844">
        <w:rPr>
          <w:rFonts w:ascii="Times New Roman" w:hAnsi="Times New Roman" w:cs="Times New Roman"/>
          <w:b/>
          <w:sz w:val="28"/>
          <w:szCs w:val="28"/>
        </w:rPr>
        <w:t>т</w:t>
      </w:r>
      <w:r w:rsidR="00F5461F">
        <w:rPr>
          <w:rFonts w:ascii="Times New Roman" w:hAnsi="Times New Roman" w:cs="Times New Roman"/>
          <w:b/>
          <w:sz w:val="28"/>
          <w:szCs w:val="28"/>
        </w:rPr>
        <w:t xml:space="preserve"> 30.05.2023</w:t>
      </w:r>
      <w:r w:rsidR="008248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F5461F">
        <w:rPr>
          <w:rFonts w:ascii="Times New Roman" w:hAnsi="Times New Roman" w:cs="Times New Roman"/>
          <w:b/>
          <w:sz w:val="28"/>
          <w:szCs w:val="28"/>
        </w:rPr>
        <w:t>29</w:t>
      </w:r>
    </w:p>
    <w:p w:rsidR="00F5461F" w:rsidRDefault="00F5461F" w:rsidP="00F5461F">
      <w:pPr>
        <w:pStyle w:val="a5"/>
        <w:shd w:val="clear" w:color="auto" w:fill="FFFFFF"/>
        <w:spacing w:before="0" w:beforeAutospacing="0" w:after="247" w:afterAutospacing="0"/>
        <w:jc w:val="center"/>
        <w:rPr>
          <w:rStyle w:val="a3"/>
          <w:color w:val="1E1D1E"/>
          <w:sz w:val="28"/>
          <w:szCs w:val="28"/>
        </w:rPr>
      </w:pPr>
      <w:r>
        <w:rPr>
          <w:rStyle w:val="a3"/>
          <w:color w:val="1E1D1E"/>
          <w:sz w:val="28"/>
          <w:szCs w:val="28"/>
        </w:rPr>
        <w:t>Об определении мест, в которых запрещается или ограничивается</w:t>
      </w:r>
      <w:r w:rsidRPr="002F52CA">
        <w:rPr>
          <w:rStyle w:val="a3"/>
          <w:color w:val="1E1D1E"/>
          <w:sz w:val="28"/>
          <w:szCs w:val="28"/>
        </w:rPr>
        <w:t xml:space="preserve"> проведение собраний, </w:t>
      </w:r>
      <w:r>
        <w:rPr>
          <w:rStyle w:val="a3"/>
          <w:color w:val="1E1D1E"/>
          <w:sz w:val="28"/>
          <w:szCs w:val="28"/>
        </w:rPr>
        <w:t xml:space="preserve">митингов, шествий и </w:t>
      </w:r>
      <w:r w:rsidRPr="002F52CA">
        <w:rPr>
          <w:rStyle w:val="a3"/>
          <w:color w:val="1E1D1E"/>
          <w:sz w:val="28"/>
          <w:szCs w:val="28"/>
        </w:rPr>
        <w:t>демонстраций</w:t>
      </w:r>
      <w:r>
        <w:rPr>
          <w:rStyle w:val="a3"/>
          <w:color w:val="1E1D1E"/>
          <w:sz w:val="28"/>
          <w:szCs w:val="28"/>
        </w:rPr>
        <w:t>.</w:t>
      </w:r>
    </w:p>
    <w:p w:rsidR="00F5461F" w:rsidRPr="00F5461F" w:rsidRDefault="00F5461F" w:rsidP="00F5461F">
      <w:pPr>
        <w:pStyle w:val="a5"/>
        <w:shd w:val="clear" w:color="auto" w:fill="FFFFFF"/>
        <w:spacing w:before="0" w:beforeAutospacing="0" w:after="247" w:afterAutospacing="0"/>
        <w:jc w:val="center"/>
        <w:rPr>
          <w:b/>
          <w:bCs/>
          <w:color w:val="1E1D1E"/>
          <w:sz w:val="28"/>
          <w:szCs w:val="28"/>
        </w:rPr>
      </w:pPr>
    </w:p>
    <w:p w:rsidR="001D18F8" w:rsidRPr="00F5461F" w:rsidRDefault="00F5461F" w:rsidP="00F5461F">
      <w:pPr>
        <w:pStyle w:val="a5"/>
        <w:shd w:val="clear" w:color="auto" w:fill="FFFFFF"/>
        <w:spacing w:before="0" w:beforeAutospacing="0" w:after="247" w:afterAutospacing="0"/>
        <w:jc w:val="both"/>
        <w:rPr>
          <w:rFonts w:ascii="Arial" w:hAnsi="Arial" w:cs="Arial"/>
          <w:color w:val="1E1D1E"/>
          <w:sz w:val="31"/>
          <w:szCs w:val="31"/>
        </w:rPr>
      </w:pPr>
      <w:r>
        <w:rPr>
          <w:sz w:val="28"/>
          <w:szCs w:val="28"/>
        </w:rPr>
        <w:t xml:space="preserve">        Руководствуясь </w:t>
      </w:r>
      <w:r>
        <w:rPr>
          <w:color w:val="1E1D1E"/>
          <w:sz w:val="28"/>
          <w:szCs w:val="28"/>
        </w:rPr>
        <w:t>Федеральным</w:t>
      </w:r>
      <w:r w:rsidRPr="002F52CA">
        <w:rPr>
          <w:color w:val="1E1D1E"/>
          <w:sz w:val="28"/>
          <w:szCs w:val="28"/>
        </w:rPr>
        <w:t xml:space="preserve"> закон</w:t>
      </w:r>
      <w:r>
        <w:rPr>
          <w:color w:val="1E1D1E"/>
          <w:sz w:val="28"/>
          <w:szCs w:val="28"/>
        </w:rPr>
        <w:t>ом</w:t>
      </w:r>
      <w:r w:rsidRPr="002F52CA">
        <w:rPr>
          <w:color w:val="1E1D1E"/>
          <w:sz w:val="28"/>
          <w:szCs w:val="28"/>
        </w:rPr>
        <w:t xml:space="preserve"> от 19.06.2004 № 54-ФЗ "О собраниях, митингах, демонстрациях, шествиях и пикетированиях"</w:t>
      </w:r>
      <w:r>
        <w:rPr>
          <w:color w:val="1E1D1E"/>
          <w:sz w:val="28"/>
          <w:szCs w:val="28"/>
        </w:rPr>
        <w:t>,</w:t>
      </w:r>
      <w:r w:rsidR="001D18F8">
        <w:rPr>
          <w:color w:val="000000"/>
          <w:sz w:val="28"/>
          <w:szCs w:val="28"/>
        </w:rPr>
        <w:t xml:space="preserve"> администрация Ленинского сельсовета Купинского района Новосибирской области</w:t>
      </w:r>
      <w:r w:rsidR="00DC3026">
        <w:rPr>
          <w:color w:val="000000"/>
          <w:sz w:val="28"/>
          <w:szCs w:val="28"/>
        </w:rPr>
        <w:t>,</w:t>
      </w:r>
      <w:r w:rsidR="001D18F8">
        <w:rPr>
          <w:color w:val="000000"/>
          <w:sz w:val="28"/>
          <w:szCs w:val="28"/>
        </w:rPr>
        <w:t xml:space="preserve"> </w:t>
      </w:r>
      <w:r w:rsidR="00801219">
        <w:rPr>
          <w:color w:val="000000"/>
          <w:sz w:val="28"/>
          <w:szCs w:val="28"/>
        </w:rPr>
        <w:t xml:space="preserve"> </w:t>
      </w:r>
      <w:r w:rsidR="001D18F8">
        <w:rPr>
          <w:color w:val="000000"/>
          <w:sz w:val="28"/>
          <w:szCs w:val="28"/>
        </w:rPr>
        <w:t xml:space="preserve">                                                                                                     </w:t>
      </w:r>
      <w:r w:rsidR="001D18F8" w:rsidRPr="00DC3026">
        <w:rPr>
          <w:b/>
          <w:color w:val="000000"/>
          <w:sz w:val="28"/>
          <w:szCs w:val="28"/>
        </w:rPr>
        <w:t>ПОСТАНОВЛЯЕТ</w:t>
      </w:r>
      <w:r w:rsidR="00DC3026" w:rsidRPr="00DC3026">
        <w:rPr>
          <w:b/>
          <w:color w:val="000000"/>
          <w:sz w:val="28"/>
          <w:szCs w:val="28"/>
        </w:rPr>
        <w:t>:</w:t>
      </w:r>
    </w:p>
    <w:p w:rsidR="001D18F8" w:rsidRDefault="001D18F8" w:rsidP="00DC3026">
      <w:pPr>
        <w:pStyle w:val="a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1.Определить </w:t>
      </w:r>
      <w:r w:rsidRPr="001D18F8">
        <w:rPr>
          <w:rStyle w:val="a3"/>
          <w:b w:val="0"/>
          <w:color w:val="000000"/>
          <w:sz w:val="28"/>
          <w:szCs w:val="28"/>
        </w:rPr>
        <w:t xml:space="preserve">  мест</w:t>
      </w:r>
      <w:r>
        <w:rPr>
          <w:rStyle w:val="a3"/>
          <w:b w:val="0"/>
          <w:color w:val="000000"/>
          <w:sz w:val="28"/>
          <w:szCs w:val="28"/>
        </w:rPr>
        <w:t>а</w:t>
      </w:r>
      <w:r w:rsidR="00F5461F">
        <w:rPr>
          <w:rStyle w:val="a3"/>
          <w:b w:val="0"/>
          <w:color w:val="000000"/>
          <w:sz w:val="28"/>
          <w:szCs w:val="28"/>
        </w:rPr>
        <w:t xml:space="preserve">, </w:t>
      </w:r>
      <w:r w:rsidRPr="001D18F8">
        <w:rPr>
          <w:rStyle w:val="a3"/>
          <w:b w:val="0"/>
          <w:color w:val="000000"/>
          <w:sz w:val="28"/>
          <w:szCs w:val="28"/>
        </w:rPr>
        <w:t xml:space="preserve"> </w:t>
      </w:r>
      <w:r w:rsidR="00F5461F" w:rsidRPr="00F5461F">
        <w:rPr>
          <w:rStyle w:val="a3"/>
          <w:b w:val="0"/>
          <w:color w:val="1E1D1E"/>
          <w:sz w:val="28"/>
          <w:szCs w:val="28"/>
        </w:rPr>
        <w:t>в которых запрещается или ограничивается проведение собраний, митингов, шествий и демонстраций</w:t>
      </w:r>
      <w:r w:rsidR="00F5461F" w:rsidRPr="001D18F8">
        <w:rPr>
          <w:rStyle w:val="a3"/>
          <w:b w:val="0"/>
          <w:color w:val="000000"/>
          <w:sz w:val="28"/>
          <w:szCs w:val="28"/>
        </w:rPr>
        <w:t xml:space="preserve"> </w:t>
      </w:r>
      <w:r w:rsidRPr="001D18F8">
        <w:rPr>
          <w:rStyle w:val="a3"/>
          <w:b w:val="0"/>
          <w:color w:val="000000"/>
          <w:sz w:val="28"/>
          <w:szCs w:val="28"/>
        </w:rPr>
        <w:t xml:space="preserve"> на территории Ленинского сельсовета Купинского района Новосибирской области</w:t>
      </w:r>
      <w:r>
        <w:rPr>
          <w:rStyle w:val="a3"/>
          <w:b w:val="0"/>
          <w:color w:val="000000"/>
          <w:sz w:val="28"/>
          <w:szCs w:val="28"/>
        </w:rPr>
        <w:t xml:space="preserve"> согласно приложению к настоящему постановлению.                                      </w:t>
      </w:r>
      <w:r w:rsidR="00DC3026">
        <w:rPr>
          <w:rStyle w:val="a3"/>
          <w:b w:val="0"/>
          <w:color w:val="000000"/>
          <w:sz w:val="28"/>
          <w:szCs w:val="28"/>
        </w:rPr>
        <w:t xml:space="preserve">             </w:t>
      </w:r>
      <w:r w:rsidR="00F5461F">
        <w:rPr>
          <w:rStyle w:val="a3"/>
          <w:b w:val="0"/>
          <w:color w:val="000000"/>
          <w:sz w:val="28"/>
          <w:szCs w:val="28"/>
        </w:rPr>
        <w:t xml:space="preserve">                                         </w:t>
      </w:r>
      <w:r w:rsidR="00DC3026">
        <w:rPr>
          <w:rStyle w:val="a3"/>
          <w:b w:val="0"/>
          <w:color w:val="000000"/>
          <w:sz w:val="28"/>
          <w:szCs w:val="28"/>
        </w:rPr>
        <w:t xml:space="preserve"> </w:t>
      </w:r>
      <w:r>
        <w:rPr>
          <w:rStyle w:val="a3"/>
          <w:b w:val="0"/>
          <w:color w:val="000000"/>
          <w:sz w:val="28"/>
          <w:szCs w:val="28"/>
        </w:rPr>
        <w:t>2.</w:t>
      </w:r>
      <w:r w:rsidRPr="001D18F8">
        <w:rPr>
          <w:color w:val="000000"/>
          <w:sz w:val="28"/>
          <w:szCs w:val="28"/>
        </w:rPr>
        <w:t xml:space="preserve"> </w:t>
      </w:r>
      <w:r w:rsidRPr="00886579">
        <w:rPr>
          <w:color w:val="000000"/>
          <w:sz w:val="28"/>
          <w:szCs w:val="28"/>
        </w:rPr>
        <w:t xml:space="preserve">Опубликовать постановление в </w:t>
      </w:r>
      <w:r>
        <w:rPr>
          <w:color w:val="000000"/>
          <w:sz w:val="28"/>
          <w:szCs w:val="28"/>
        </w:rPr>
        <w:t xml:space="preserve">муниципальных средствах массовой информации газете «Муниципальные ведомости» </w:t>
      </w:r>
      <w:r w:rsidRPr="00886579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азместить на официальном сайте а</w:t>
      </w:r>
      <w:r w:rsidRPr="00886579">
        <w:rPr>
          <w:color w:val="000000"/>
          <w:sz w:val="28"/>
          <w:szCs w:val="28"/>
        </w:rPr>
        <w:t>дминистрации</w:t>
      </w:r>
      <w:r>
        <w:rPr>
          <w:color w:val="000000"/>
          <w:sz w:val="28"/>
          <w:szCs w:val="28"/>
        </w:rPr>
        <w:t xml:space="preserve"> Ленинского сельсовета Купинского района Новосибирской области</w:t>
      </w:r>
      <w:r w:rsidRPr="00886579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1D18F8" w:rsidRDefault="001D18F8" w:rsidP="001D18F8">
      <w:pPr>
        <w:pStyle w:val="a5"/>
        <w:ind w:firstLine="708"/>
        <w:rPr>
          <w:color w:val="000000"/>
          <w:sz w:val="28"/>
          <w:szCs w:val="28"/>
        </w:rPr>
      </w:pPr>
    </w:p>
    <w:p w:rsidR="00F5461F" w:rsidRPr="001D18F8" w:rsidRDefault="00F5461F" w:rsidP="001D18F8">
      <w:pPr>
        <w:pStyle w:val="a5"/>
        <w:ind w:firstLine="708"/>
        <w:rPr>
          <w:color w:val="000000"/>
          <w:sz w:val="28"/>
          <w:szCs w:val="28"/>
        </w:rPr>
      </w:pPr>
    </w:p>
    <w:p w:rsidR="001D18F8" w:rsidRDefault="001D18F8" w:rsidP="001D18F8">
      <w:pPr>
        <w:pStyle w:val="a5"/>
        <w:rPr>
          <w:sz w:val="28"/>
          <w:szCs w:val="28"/>
        </w:rPr>
      </w:pPr>
      <w:r>
        <w:rPr>
          <w:sz w:val="28"/>
          <w:szCs w:val="28"/>
        </w:rPr>
        <w:t>Глава Ленинского сельсовета</w:t>
      </w:r>
      <w:r w:rsidRPr="00EE2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       Купинского района</w:t>
      </w:r>
      <w:r w:rsidRPr="00EE2272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 области</w:t>
      </w:r>
      <w:r w:rsidRPr="00EE2272">
        <w:rPr>
          <w:sz w:val="28"/>
          <w:szCs w:val="28"/>
        </w:rPr>
        <w:t xml:space="preserve">                            </w:t>
      </w:r>
      <w:r>
        <w:rPr>
          <w:sz w:val="28"/>
          <w:szCs w:val="28"/>
        </w:rPr>
        <w:t>            А.М.Парачь</w:t>
      </w:r>
    </w:p>
    <w:p w:rsidR="001D18F8" w:rsidRDefault="001D18F8" w:rsidP="001D18F8">
      <w:pPr>
        <w:pStyle w:val="a5"/>
        <w:rPr>
          <w:sz w:val="28"/>
          <w:szCs w:val="28"/>
        </w:rPr>
      </w:pPr>
    </w:p>
    <w:p w:rsidR="00F5461F" w:rsidRDefault="00F5461F" w:rsidP="001D18F8">
      <w:pPr>
        <w:pStyle w:val="a5"/>
        <w:rPr>
          <w:sz w:val="28"/>
          <w:szCs w:val="28"/>
        </w:rPr>
      </w:pPr>
    </w:p>
    <w:p w:rsidR="00F5461F" w:rsidRDefault="00F5461F" w:rsidP="001D18F8">
      <w:pPr>
        <w:pStyle w:val="a5"/>
        <w:rPr>
          <w:sz w:val="28"/>
          <w:szCs w:val="28"/>
        </w:rPr>
      </w:pPr>
    </w:p>
    <w:p w:rsidR="00F5461F" w:rsidRDefault="00F5461F" w:rsidP="001D18F8">
      <w:pPr>
        <w:pStyle w:val="a5"/>
        <w:rPr>
          <w:sz w:val="28"/>
          <w:szCs w:val="28"/>
        </w:rPr>
      </w:pPr>
    </w:p>
    <w:p w:rsidR="00F5461F" w:rsidRDefault="00F5461F" w:rsidP="001D18F8">
      <w:pPr>
        <w:pStyle w:val="a5"/>
        <w:rPr>
          <w:sz w:val="28"/>
          <w:szCs w:val="28"/>
        </w:rPr>
      </w:pPr>
    </w:p>
    <w:p w:rsidR="001D18F8" w:rsidRPr="001D18F8" w:rsidRDefault="001D18F8" w:rsidP="001D18F8">
      <w:pPr>
        <w:pStyle w:val="a5"/>
        <w:rPr>
          <w:sz w:val="22"/>
          <w:szCs w:val="22"/>
        </w:rPr>
      </w:pPr>
      <w:r w:rsidRPr="001D18F8">
        <w:rPr>
          <w:sz w:val="22"/>
          <w:szCs w:val="22"/>
        </w:rPr>
        <w:t>Коваленко</w:t>
      </w:r>
      <w:r w:rsidR="008E5B96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Pr="001D18F8">
        <w:rPr>
          <w:sz w:val="22"/>
          <w:szCs w:val="22"/>
        </w:rPr>
        <w:t>47134</w:t>
      </w:r>
    </w:p>
    <w:p w:rsidR="0062554F" w:rsidRDefault="0062554F" w:rsidP="00040D76">
      <w:pPr>
        <w:pStyle w:val="a5"/>
        <w:ind w:left="7080"/>
        <w:rPr>
          <w:color w:val="000000"/>
          <w:sz w:val="28"/>
          <w:szCs w:val="28"/>
        </w:rPr>
      </w:pPr>
      <w:r w:rsidRPr="0062554F">
        <w:rPr>
          <w:color w:val="000000"/>
          <w:sz w:val="28"/>
          <w:szCs w:val="28"/>
        </w:rPr>
        <w:lastRenderedPageBreak/>
        <w:t xml:space="preserve">Приложение </w:t>
      </w:r>
      <w:r w:rsidR="008E5B96">
        <w:rPr>
          <w:color w:val="000000"/>
          <w:sz w:val="28"/>
          <w:szCs w:val="28"/>
        </w:rPr>
        <w:t xml:space="preserve">  </w:t>
      </w:r>
      <w:r w:rsidR="00F5461F">
        <w:rPr>
          <w:color w:val="000000"/>
          <w:sz w:val="28"/>
          <w:szCs w:val="28"/>
        </w:rPr>
        <w:t xml:space="preserve"> к </w:t>
      </w:r>
      <w:r w:rsidR="008E5B96">
        <w:rPr>
          <w:color w:val="000000"/>
          <w:sz w:val="28"/>
          <w:szCs w:val="28"/>
        </w:rPr>
        <w:t xml:space="preserve">постановлению </w:t>
      </w:r>
      <w:r>
        <w:rPr>
          <w:color w:val="000000"/>
          <w:sz w:val="28"/>
          <w:szCs w:val="28"/>
        </w:rPr>
        <w:t>администр</w:t>
      </w:r>
      <w:r w:rsidR="008E5B96">
        <w:rPr>
          <w:color w:val="000000"/>
          <w:sz w:val="28"/>
          <w:szCs w:val="28"/>
        </w:rPr>
        <w:t>ации Ленинского сельсовета Купи</w:t>
      </w:r>
      <w:r>
        <w:rPr>
          <w:color w:val="000000"/>
          <w:sz w:val="28"/>
          <w:szCs w:val="28"/>
        </w:rPr>
        <w:t>н</w:t>
      </w:r>
      <w:r w:rsidR="008E5B96">
        <w:rPr>
          <w:color w:val="000000"/>
          <w:sz w:val="28"/>
          <w:szCs w:val="28"/>
        </w:rPr>
        <w:t>с</w:t>
      </w:r>
      <w:r w:rsidR="00F5461F">
        <w:rPr>
          <w:color w:val="000000"/>
          <w:sz w:val="28"/>
          <w:szCs w:val="28"/>
        </w:rPr>
        <w:t xml:space="preserve">кого района Новосибирской </w:t>
      </w:r>
      <w:r>
        <w:rPr>
          <w:color w:val="000000"/>
          <w:sz w:val="28"/>
          <w:szCs w:val="28"/>
        </w:rPr>
        <w:t xml:space="preserve">области № </w:t>
      </w:r>
      <w:r w:rsidR="00D419A4">
        <w:rPr>
          <w:color w:val="000000"/>
          <w:sz w:val="28"/>
          <w:szCs w:val="28"/>
        </w:rPr>
        <w:t>29</w:t>
      </w:r>
      <w:r w:rsidR="009B27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 </w:t>
      </w:r>
      <w:r w:rsidR="00D419A4">
        <w:rPr>
          <w:color w:val="000000"/>
          <w:sz w:val="28"/>
          <w:szCs w:val="28"/>
        </w:rPr>
        <w:t>30</w:t>
      </w:r>
      <w:r w:rsidR="00F5461F">
        <w:rPr>
          <w:color w:val="000000"/>
          <w:sz w:val="28"/>
          <w:szCs w:val="28"/>
        </w:rPr>
        <w:t>.05.2023</w:t>
      </w:r>
    </w:p>
    <w:p w:rsidR="00BE5023" w:rsidRDefault="00BE5023" w:rsidP="00BE5023">
      <w:pPr>
        <w:pStyle w:val="a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="0062554F">
        <w:rPr>
          <w:color w:val="000000"/>
          <w:sz w:val="28"/>
          <w:szCs w:val="28"/>
        </w:rPr>
        <w:t xml:space="preserve">ПЕРЕЧЕНЬ </w:t>
      </w:r>
      <w:r>
        <w:rPr>
          <w:color w:val="000000"/>
          <w:sz w:val="28"/>
          <w:szCs w:val="28"/>
        </w:rPr>
        <w:t xml:space="preserve">                                                           </w:t>
      </w:r>
    </w:p>
    <w:p w:rsidR="0062554F" w:rsidRPr="0062554F" w:rsidRDefault="00BE5023" w:rsidP="00040D76">
      <w:pPr>
        <w:pStyle w:val="a5"/>
        <w:jc w:val="center"/>
        <w:rPr>
          <w:rStyle w:val="a3"/>
          <w:b w:val="0"/>
          <w:bCs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BE5023">
        <w:rPr>
          <w:rStyle w:val="a3"/>
          <w:b w:val="0"/>
          <w:color w:val="1E1D1E"/>
          <w:sz w:val="28"/>
          <w:szCs w:val="28"/>
        </w:rPr>
        <w:t xml:space="preserve">мест, в которых запрещается или ограничивается проведение </w:t>
      </w:r>
      <w:r>
        <w:rPr>
          <w:rStyle w:val="a3"/>
          <w:b w:val="0"/>
          <w:color w:val="1E1D1E"/>
          <w:sz w:val="28"/>
          <w:szCs w:val="28"/>
        </w:rPr>
        <w:t xml:space="preserve">                  </w:t>
      </w:r>
      <w:r w:rsidRPr="00BE5023">
        <w:rPr>
          <w:rStyle w:val="a3"/>
          <w:b w:val="0"/>
          <w:color w:val="1E1D1E"/>
          <w:sz w:val="28"/>
          <w:szCs w:val="28"/>
        </w:rPr>
        <w:t>собраний, митингов, шествий и демонстраций.</w:t>
      </w:r>
      <w:r w:rsidR="0062554F">
        <w:rPr>
          <w:color w:val="000000"/>
          <w:sz w:val="28"/>
          <w:szCs w:val="28"/>
        </w:rPr>
        <w:t xml:space="preserve">                                         </w:t>
      </w:r>
    </w:p>
    <w:tbl>
      <w:tblPr>
        <w:tblStyle w:val="a6"/>
        <w:tblW w:w="0" w:type="auto"/>
        <w:tblLook w:val="04A0"/>
      </w:tblPr>
      <w:tblGrid>
        <w:gridCol w:w="934"/>
        <w:gridCol w:w="2960"/>
        <w:gridCol w:w="3302"/>
        <w:gridCol w:w="2941"/>
      </w:tblGrid>
      <w:tr w:rsidR="00BE5023" w:rsidTr="00BE5023">
        <w:trPr>
          <w:trHeight w:val="1060"/>
        </w:trPr>
        <w:tc>
          <w:tcPr>
            <w:tcW w:w="934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№№ п/п</w:t>
            </w:r>
          </w:p>
        </w:tc>
        <w:tc>
          <w:tcPr>
            <w:tcW w:w="2960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3302" w:type="dxa"/>
          </w:tcPr>
          <w:p w:rsidR="00BE5023" w:rsidRPr="009B276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Адрес места нахождения </w:t>
            </w:r>
          </w:p>
        </w:tc>
        <w:tc>
          <w:tcPr>
            <w:tcW w:w="2941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Правообладатель  </w:t>
            </w:r>
          </w:p>
        </w:tc>
      </w:tr>
      <w:tr w:rsidR="00BE5023" w:rsidTr="00BE5023">
        <w:trPr>
          <w:trHeight w:val="2016"/>
        </w:trPr>
        <w:tc>
          <w:tcPr>
            <w:tcW w:w="934" w:type="dxa"/>
            <w:tcBorders>
              <w:bottom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Сельский клуб с.Зятьковка</w:t>
            </w:r>
          </w:p>
        </w:tc>
        <w:tc>
          <w:tcPr>
            <w:tcW w:w="3302" w:type="dxa"/>
            <w:tcBorders>
              <w:bottom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Новосибирская область Купинский район с.Зятьковка ул.Центральная 68а</w:t>
            </w:r>
          </w:p>
        </w:tc>
        <w:tc>
          <w:tcPr>
            <w:tcW w:w="2941" w:type="dxa"/>
            <w:tcBorders>
              <w:bottom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Ленинского сельсовета Купинского района Новосибирской области</w:t>
            </w:r>
          </w:p>
        </w:tc>
      </w:tr>
      <w:tr w:rsidR="00BE5023" w:rsidTr="00BE5023">
        <w:trPr>
          <w:trHeight w:val="497"/>
        </w:trPr>
        <w:tc>
          <w:tcPr>
            <w:tcW w:w="934" w:type="dxa"/>
            <w:tcBorders>
              <w:top w:val="single" w:sz="4" w:space="0" w:color="auto"/>
              <w:bottom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60" w:type="dxa"/>
            <w:tcBorders>
              <w:top w:val="single" w:sz="4" w:space="0" w:color="auto"/>
              <w:bottom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МКОУ Зятьковская ООШ</w:t>
            </w:r>
          </w:p>
        </w:tc>
        <w:tc>
          <w:tcPr>
            <w:tcW w:w="3302" w:type="dxa"/>
            <w:tcBorders>
              <w:top w:val="single" w:sz="4" w:space="0" w:color="auto"/>
              <w:bottom w:val="single" w:sz="4" w:space="0" w:color="auto"/>
            </w:tcBorders>
          </w:tcPr>
          <w:p w:rsidR="00BE5023" w:rsidRDefault="00BE5023" w:rsidP="00F54F86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Новосибирская область Купинский район с.Зятьковка ул.Центральная 68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б</w:t>
            </w:r>
          </w:p>
        </w:tc>
        <w:tc>
          <w:tcPr>
            <w:tcW w:w="2941" w:type="dxa"/>
            <w:tcBorders>
              <w:top w:val="single" w:sz="4" w:space="0" w:color="auto"/>
              <w:bottom w:val="single" w:sz="4" w:space="0" w:color="auto"/>
            </w:tcBorders>
          </w:tcPr>
          <w:p w:rsidR="00BE5023" w:rsidRDefault="00BE5023" w:rsidP="00F54F86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нистрация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Купинского района Новосибирской области</w:t>
            </w:r>
          </w:p>
        </w:tc>
      </w:tr>
      <w:tr w:rsidR="00BE5023" w:rsidTr="00BE5023">
        <w:trPr>
          <w:trHeight w:val="370"/>
        </w:trPr>
        <w:tc>
          <w:tcPr>
            <w:tcW w:w="934" w:type="dxa"/>
            <w:tcBorders>
              <w:top w:val="single" w:sz="4" w:space="0" w:color="auto"/>
            </w:tcBorders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2960" w:type="dxa"/>
            <w:tcBorders>
              <w:top w:val="single" w:sz="4" w:space="0" w:color="auto"/>
            </w:tcBorders>
          </w:tcPr>
          <w:p w:rsidR="00BE5023" w:rsidRDefault="00BE5023" w:rsidP="00F54F86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Сельский клуб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д.Камышино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BE5023" w:rsidRDefault="00BE5023" w:rsidP="00F54F86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Новосибирская область Купинс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кий район д.Камышино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ул.Центральная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33а</w:t>
            </w:r>
          </w:p>
        </w:tc>
        <w:tc>
          <w:tcPr>
            <w:tcW w:w="2941" w:type="dxa"/>
            <w:tcBorders>
              <w:top w:val="single" w:sz="4" w:space="0" w:color="auto"/>
            </w:tcBorders>
          </w:tcPr>
          <w:p w:rsidR="00BE5023" w:rsidRDefault="00BE5023" w:rsidP="00F54F86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Ленинского сельсовета Купинского района Новосибирской области</w:t>
            </w:r>
          </w:p>
        </w:tc>
      </w:tr>
      <w:tr w:rsidR="00BE5023" w:rsidTr="00BE5023">
        <w:tc>
          <w:tcPr>
            <w:tcW w:w="934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960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МБОУ Камышинская СОШ</w:t>
            </w:r>
          </w:p>
        </w:tc>
        <w:tc>
          <w:tcPr>
            <w:tcW w:w="3302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Новосибирская область Купинс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кий район д.Камышино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ул.Центральная 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41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 Купинского района Новосибирской области</w:t>
            </w:r>
          </w:p>
        </w:tc>
      </w:tr>
      <w:tr w:rsidR="00BE5023" w:rsidTr="00BE5023">
        <w:tc>
          <w:tcPr>
            <w:tcW w:w="934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960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Клуб досуга д.Морьевка</w:t>
            </w:r>
          </w:p>
        </w:tc>
        <w:tc>
          <w:tcPr>
            <w:tcW w:w="3302" w:type="dxa"/>
          </w:tcPr>
          <w:p w:rsidR="00BE5023" w:rsidRDefault="00040D76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Новосибирская область Купинс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кий район д.Моревка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 xml:space="preserve"> ул.</w:t>
            </w:r>
            <w:r>
              <w:rPr>
                <w:rStyle w:val="a3"/>
                <w:b w:val="0"/>
                <w:color w:val="000000"/>
                <w:sz w:val="28"/>
                <w:szCs w:val="28"/>
              </w:rPr>
              <w:t>Морьевская 23а</w:t>
            </w:r>
          </w:p>
        </w:tc>
        <w:tc>
          <w:tcPr>
            <w:tcW w:w="2941" w:type="dxa"/>
          </w:tcPr>
          <w:p w:rsidR="00BE5023" w:rsidRDefault="00BE5023" w:rsidP="0062554F">
            <w:pPr>
              <w:pStyle w:val="a5"/>
              <w:rPr>
                <w:rStyle w:val="a3"/>
                <w:b w:val="0"/>
                <w:color w:val="000000"/>
                <w:sz w:val="28"/>
                <w:szCs w:val="28"/>
              </w:rPr>
            </w:pPr>
            <w:r>
              <w:rPr>
                <w:rStyle w:val="a3"/>
                <w:b w:val="0"/>
                <w:color w:val="000000"/>
                <w:sz w:val="28"/>
                <w:szCs w:val="28"/>
              </w:rPr>
              <w:t>Администрация Ленинского сельсовета Купинского района Новосибирской области</w:t>
            </w:r>
          </w:p>
        </w:tc>
      </w:tr>
    </w:tbl>
    <w:p w:rsidR="00234C88" w:rsidRPr="00DC3026" w:rsidRDefault="00234C88" w:rsidP="00DC3026">
      <w:pPr>
        <w:spacing w:before="400" w:after="100" w:afterAutospacing="1" w:line="384" w:lineRule="atLeast"/>
        <w:rPr>
          <w:rFonts w:ascii="Arial" w:eastAsia="Times New Roman" w:hAnsi="Arial" w:cs="Arial"/>
          <w:color w:val="000000"/>
          <w:sz w:val="26"/>
          <w:szCs w:val="26"/>
        </w:rPr>
        <w:sectPr w:rsidR="00234C88" w:rsidRPr="00DC3026" w:rsidSect="00F5461F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34C88" w:rsidRPr="00234C88" w:rsidRDefault="00234C88" w:rsidP="00DC3026">
      <w:pPr>
        <w:shd w:val="clear" w:color="auto" w:fill="FFFFFF"/>
        <w:spacing w:after="100" w:line="240" w:lineRule="auto"/>
        <w:rPr>
          <w:rFonts w:ascii="Tahoma" w:eastAsia="Times New Roman" w:hAnsi="Tahoma" w:cs="Tahoma"/>
          <w:color w:val="333333"/>
          <w:sz w:val="26"/>
          <w:szCs w:val="26"/>
        </w:rPr>
      </w:pPr>
    </w:p>
    <w:sectPr w:rsidR="00234C88" w:rsidRPr="00234C88" w:rsidSect="00234C8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0C" w:rsidRDefault="0058340C" w:rsidP="008E5B96">
      <w:pPr>
        <w:spacing w:after="0" w:line="240" w:lineRule="auto"/>
      </w:pPr>
      <w:r>
        <w:separator/>
      </w:r>
    </w:p>
  </w:endnote>
  <w:endnote w:type="continuationSeparator" w:id="1">
    <w:p w:rsidR="0058340C" w:rsidRDefault="0058340C" w:rsidP="008E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0C" w:rsidRDefault="0058340C" w:rsidP="008E5B96">
      <w:pPr>
        <w:spacing w:after="0" w:line="240" w:lineRule="auto"/>
      </w:pPr>
      <w:r>
        <w:separator/>
      </w:r>
    </w:p>
  </w:footnote>
  <w:footnote w:type="continuationSeparator" w:id="1">
    <w:p w:rsidR="0058340C" w:rsidRDefault="0058340C" w:rsidP="008E5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70563"/>
    <w:multiLevelType w:val="multilevel"/>
    <w:tmpl w:val="6D5E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0E2B"/>
    <w:rsid w:val="00022F7D"/>
    <w:rsid w:val="00033638"/>
    <w:rsid w:val="00040D76"/>
    <w:rsid w:val="000D7DA8"/>
    <w:rsid w:val="001D18F8"/>
    <w:rsid w:val="00234C88"/>
    <w:rsid w:val="00265201"/>
    <w:rsid w:val="00271CA1"/>
    <w:rsid w:val="002B21A1"/>
    <w:rsid w:val="002B3960"/>
    <w:rsid w:val="002D7729"/>
    <w:rsid w:val="00437AF2"/>
    <w:rsid w:val="004F6101"/>
    <w:rsid w:val="0055358B"/>
    <w:rsid w:val="0058340C"/>
    <w:rsid w:val="005C0CE6"/>
    <w:rsid w:val="006155D6"/>
    <w:rsid w:val="0062554F"/>
    <w:rsid w:val="006460FC"/>
    <w:rsid w:val="00664A46"/>
    <w:rsid w:val="00801219"/>
    <w:rsid w:val="00824844"/>
    <w:rsid w:val="00852BD3"/>
    <w:rsid w:val="00886579"/>
    <w:rsid w:val="008E5B96"/>
    <w:rsid w:val="00904154"/>
    <w:rsid w:val="009B2763"/>
    <w:rsid w:val="009C5492"/>
    <w:rsid w:val="00B1723A"/>
    <w:rsid w:val="00B178BA"/>
    <w:rsid w:val="00B25C07"/>
    <w:rsid w:val="00B60E2B"/>
    <w:rsid w:val="00BE5023"/>
    <w:rsid w:val="00C3371B"/>
    <w:rsid w:val="00CE6E1F"/>
    <w:rsid w:val="00D419A4"/>
    <w:rsid w:val="00DB1465"/>
    <w:rsid w:val="00DC3026"/>
    <w:rsid w:val="00E2360A"/>
    <w:rsid w:val="00E325AE"/>
    <w:rsid w:val="00EA0776"/>
    <w:rsid w:val="00F51E15"/>
    <w:rsid w:val="00F5461F"/>
    <w:rsid w:val="00F65778"/>
    <w:rsid w:val="00FD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E2B"/>
    <w:rPr>
      <w:b/>
      <w:bCs/>
    </w:rPr>
  </w:style>
  <w:style w:type="character" w:styleId="a4">
    <w:name w:val="Hyperlink"/>
    <w:basedOn w:val="a0"/>
    <w:uiPriority w:val="99"/>
    <w:semiHidden/>
    <w:unhideWhenUsed/>
    <w:rsid w:val="00B60E2B"/>
    <w:rPr>
      <w:color w:val="0000FF"/>
      <w:u w:val="single"/>
    </w:rPr>
  </w:style>
  <w:style w:type="character" w:customStyle="1" w:styleId="ctatext">
    <w:name w:val="ctatext"/>
    <w:basedOn w:val="a0"/>
    <w:rsid w:val="00234C88"/>
  </w:style>
  <w:style w:type="character" w:customStyle="1" w:styleId="posttitle">
    <w:name w:val="posttitle"/>
    <w:basedOn w:val="a0"/>
    <w:rsid w:val="00234C88"/>
  </w:style>
  <w:style w:type="paragraph" w:styleId="a5">
    <w:name w:val="Normal (Web)"/>
    <w:basedOn w:val="a"/>
    <w:uiPriority w:val="99"/>
    <w:unhideWhenUsed/>
    <w:rsid w:val="00234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615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012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1219"/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59"/>
    <w:rsid w:val="006255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8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E5B96"/>
  </w:style>
  <w:style w:type="paragraph" w:styleId="a9">
    <w:name w:val="footer"/>
    <w:basedOn w:val="a"/>
    <w:link w:val="aa"/>
    <w:uiPriority w:val="99"/>
    <w:semiHidden/>
    <w:unhideWhenUsed/>
    <w:rsid w:val="008E5B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E5B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1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8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7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EB155-C509-4E74-9922-FC838378F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2023-05-31T08:17:00Z</cp:lastPrinted>
  <dcterms:created xsi:type="dcterms:W3CDTF">2023-05-31T08:16:00Z</dcterms:created>
  <dcterms:modified xsi:type="dcterms:W3CDTF">2023-05-31T08:21:00Z</dcterms:modified>
</cp:coreProperties>
</file>